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5479" w14:textId="77AFFFAD" w:rsidR="00F67BC5" w:rsidRDefault="00F67BC5">
      <w:pPr>
        <w:rPr>
          <w:b/>
          <w:sz w:val="28"/>
          <w:szCs w:val="28"/>
        </w:rPr>
      </w:pPr>
      <w:r w:rsidRPr="00940706">
        <w:rPr>
          <w:rFonts w:ascii="Georgia" w:hAnsi="Georgia"/>
          <w:b/>
          <w:i/>
          <w:noProof/>
          <w:color w:val="7030A0"/>
          <w:sz w:val="144"/>
          <w:szCs w:val="144"/>
        </w:rPr>
        <w:drawing>
          <wp:anchor distT="0" distB="0" distL="114300" distR="114300" simplePos="0" relativeHeight="251659264" behindDoc="1" locked="0" layoutInCell="1" allowOverlap="1" wp14:anchorId="1CB6AB84" wp14:editId="02619624">
            <wp:simplePos x="0" y="0"/>
            <wp:positionH relativeFrom="column">
              <wp:posOffset>4495800</wp:posOffset>
            </wp:positionH>
            <wp:positionV relativeFrom="paragraph">
              <wp:posOffset>-368300</wp:posOffset>
            </wp:positionV>
            <wp:extent cx="1600200" cy="11859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mond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18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i/>
          <w:color w:val="7030A0"/>
          <w:sz w:val="56"/>
          <w:szCs w:val="56"/>
        </w:rPr>
        <w:t xml:space="preserve">                                                         </w:t>
      </w:r>
      <w:r w:rsidRPr="00A50DBD">
        <w:rPr>
          <w:rFonts w:ascii="Georgia" w:hAnsi="Georgia"/>
          <w:b/>
          <w:i/>
          <w:color w:val="7030A0"/>
          <w:sz w:val="56"/>
          <w:szCs w:val="56"/>
        </w:rPr>
        <w:t>K</w:t>
      </w:r>
      <w:r w:rsidRPr="00940706">
        <w:rPr>
          <w:rFonts w:ascii="Georgia" w:hAnsi="Georgia"/>
          <w:b/>
          <w:i/>
          <w:noProof/>
          <w:color w:val="7030A0"/>
          <w:sz w:val="144"/>
          <w:szCs w:val="144"/>
        </w:rPr>
        <w:t xml:space="preserve"> </w:t>
      </w:r>
    </w:p>
    <w:p w14:paraId="726A2FE1" w14:textId="77777777" w:rsidR="00F67BC5" w:rsidRDefault="00F67BC5">
      <w:pPr>
        <w:rPr>
          <w:b/>
          <w:sz w:val="28"/>
          <w:szCs w:val="28"/>
        </w:rPr>
      </w:pPr>
    </w:p>
    <w:p w14:paraId="36761886" w14:textId="04731899" w:rsidR="00144F86" w:rsidRPr="00F67BC5" w:rsidRDefault="00792536">
      <w:pPr>
        <w:rPr>
          <w:b/>
          <w:sz w:val="32"/>
          <w:szCs w:val="32"/>
        </w:rPr>
      </w:pPr>
      <w:r w:rsidRPr="00F67BC5">
        <w:rPr>
          <w:b/>
          <w:sz w:val="32"/>
          <w:szCs w:val="32"/>
        </w:rPr>
        <w:t>Diamond K Stables – Boarding Fees and Services</w:t>
      </w:r>
      <w:r w:rsidR="001278CE" w:rsidRPr="00F67BC5">
        <w:rPr>
          <w:b/>
          <w:sz w:val="32"/>
          <w:szCs w:val="32"/>
        </w:rPr>
        <w:t xml:space="preserve">        </w:t>
      </w:r>
      <w:r w:rsidR="00F67BC5">
        <w:rPr>
          <w:b/>
          <w:sz w:val="32"/>
          <w:szCs w:val="32"/>
        </w:rPr>
        <w:t xml:space="preserve"> </w:t>
      </w:r>
      <w:r w:rsidR="001278CE" w:rsidRPr="00F67BC5">
        <w:rPr>
          <w:b/>
          <w:sz w:val="32"/>
          <w:szCs w:val="32"/>
        </w:rPr>
        <w:t xml:space="preserve">      706-473-2452</w:t>
      </w:r>
    </w:p>
    <w:p w14:paraId="6B97A624" w14:textId="77777777" w:rsidR="00AE136E" w:rsidRDefault="00AE136E">
      <w:pPr>
        <w:rPr>
          <w:b/>
          <w:sz w:val="28"/>
          <w:szCs w:val="28"/>
        </w:rPr>
      </w:pPr>
    </w:p>
    <w:p w14:paraId="33CDAEA3" w14:textId="77777777" w:rsidR="00792536" w:rsidRDefault="00CF06A7">
      <w:pPr>
        <w:rPr>
          <w:b/>
          <w:sz w:val="24"/>
          <w:szCs w:val="24"/>
        </w:rPr>
      </w:pPr>
      <w:r w:rsidRPr="00CF06A7">
        <w:rPr>
          <w:b/>
          <w:sz w:val="28"/>
          <w:szCs w:val="28"/>
        </w:rPr>
        <w:t>Full Board</w:t>
      </w:r>
      <w:r>
        <w:rPr>
          <w:b/>
          <w:sz w:val="24"/>
          <w:szCs w:val="24"/>
        </w:rPr>
        <w:t xml:space="preserve"> (Due the first of each month.  A late fee of $15 will be applied after the 5</w:t>
      </w:r>
      <w:r w:rsidRPr="00CF06A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)</w:t>
      </w:r>
      <w:r w:rsidR="00792536" w:rsidRPr="00F866F0">
        <w:rPr>
          <w:b/>
          <w:sz w:val="24"/>
          <w:szCs w:val="24"/>
        </w:rPr>
        <w:t xml:space="preserve">: </w:t>
      </w:r>
    </w:p>
    <w:p w14:paraId="74B16AEB" w14:textId="3689ABB1" w:rsidR="00CF06A7" w:rsidRPr="00F866F0" w:rsidRDefault="00CF06A7" w:rsidP="00CF06A7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$</w:t>
      </w:r>
      <w:r w:rsidR="000B2A1E">
        <w:rPr>
          <w:b/>
          <w:sz w:val="24"/>
          <w:szCs w:val="24"/>
        </w:rPr>
        <w:t>500</w:t>
      </w:r>
      <w:r w:rsidRPr="00F866F0">
        <w:rPr>
          <w:b/>
          <w:sz w:val="24"/>
          <w:szCs w:val="24"/>
        </w:rPr>
        <w:t xml:space="preserve"> Outside stall </w:t>
      </w:r>
      <w:r w:rsidR="00890407">
        <w:rPr>
          <w:b/>
          <w:sz w:val="24"/>
          <w:szCs w:val="24"/>
        </w:rPr>
        <w:t xml:space="preserve">with Dutch door </w:t>
      </w:r>
      <w:r>
        <w:rPr>
          <w:b/>
          <w:sz w:val="24"/>
          <w:szCs w:val="24"/>
        </w:rPr>
        <w:t xml:space="preserve">(12x12) </w:t>
      </w:r>
    </w:p>
    <w:p w14:paraId="555FB30E" w14:textId="1268D33C" w:rsidR="00CF06A7" w:rsidRDefault="00CF06A7" w:rsidP="00CF06A7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$4</w:t>
      </w:r>
      <w:r w:rsidR="000B2A1E">
        <w:rPr>
          <w:b/>
          <w:sz w:val="24"/>
          <w:szCs w:val="24"/>
        </w:rPr>
        <w:t>50</w:t>
      </w:r>
      <w:r w:rsidRPr="00F866F0">
        <w:rPr>
          <w:b/>
          <w:sz w:val="24"/>
          <w:szCs w:val="24"/>
        </w:rPr>
        <w:t xml:space="preserve"> Inside stall </w:t>
      </w:r>
      <w:r w:rsidR="00890407">
        <w:rPr>
          <w:b/>
          <w:sz w:val="24"/>
          <w:szCs w:val="24"/>
        </w:rPr>
        <w:t>(10x12)</w:t>
      </w:r>
    </w:p>
    <w:p w14:paraId="63BDCBCD" w14:textId="77777777" w:rsidR="00AE136E" w:rsidRDefault="00CF06A7" w:rsidP="00CF06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Includes: </w:t>
      </w:r>
    </w:p>
    <w:p w14:paraId="034071D6" w14:textId="7EA2439A" w:rsidR="00CF06A7" w:rsidRDefault="00792536" w:rsidP="00CF06A7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 xml:space="preserve">Hay and grain – horses fed 2x daily </w:t>
      </w:r>
      <w:r w:rsidR="00CF06A7">
        <w:rPr>
          <w:b/>
          <w:sz w:val="24"/>
          <w:szCs w:val="24"/>
        </w:rPr>
        <w:t>(</w:t>
      </w:r>
      <w:r w:rsidR="00336E68">
        <w:rPr>
          <w:b/>
          <w:sz w:val="24"/>
          <w:szCs w:val="24"/>
        </w:rPr>
        <w:t>T</w:t>
      </w:r>
      <w:r w:rsidR="00CF06A7">
        <w:rPr>
          <w:b/>
          <w:sz w:val="24"/>
          <w:szCs w:val="24"/>
        </w:rPr>
        <w:t>ri</w:t>
      </w:r>
      <w:r w:rsidR="001E34AE">
        <w:rPr>
          <w:b/>
          <w:sz w:val="24"/>
          <w:szCs w:val="24"/>
        </w:rPr>
        <w:t>bute</w:t>
      </w:r>
      <w:r w:rsidR="00E10DB8">
        <w:rPr>
          <w:b/>
          <w:sz w:val="24"/>
          <w:szCs w:val="24"/>
        </w:rPr>
        <w:t xml:space="preserve"> Senior or </w:t>
      </w:r>
      <w:r w:rsidR="001E34AE">
        <w:rPr>
          <w:b/>
          <w:sz w:val="24"/>
          <w:szCs w:val="24"/>
        </w:rPr>
        <w:t>Godfrey’s Miracle Horse</w:t>
      </w:r>
      <w:r w:rsidR="00E10DB8">
        <w:rPr>
          <w:b/>
          <w:sz w:val="24"/>
          <w:szCs w:val="24"/>
        </w:rPr>
        <w:t>)</w:t>
      </w:r>
      <w:r w:rsidR="00CF06A7">
        <w:rPr>
          <w:b/>
          <w:sz w:val="24"/>
          <w:szCs w:val="24"/>
        </w:rPr>
        <w:t xml:space="preserve">.  If you require another grain, please provide it.  </w:t>
      </w:r>
    </w:p>
    <w:p w14:paraId="5A5BC39B" w14:textId="77777777" w:rsidR="00CF06A7" w:rsidRDefault="00CF06A7" w:rsidP="00CF06A7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 xml:space="preserve">Supplements – If desired, owner supplies supplements.  DKS will mix in grain. </w:t>
      </w:r>
    </w:p>
    <w:p w14:paraId="0D6BF93D" w14:textId="224660FA" w:rsidR="00792536" w:rsidRPr="00F866F0" w:rsidRDefault="00792536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 xml:space="preserve">Daily turnout </w:t>
      </w:r>
      <w:r w:rsidR="001E34AE">
        <w:rPr>
          <w:b/>
          <w:sz w:val="24"/>
          <w:szCs w:val="24"/>
        </w:rPr>
        <w:t>weather permitting.</w:t>
      </w:r>
    </w:p>
    <w:p w14:paraId="0245612C" w14:textId="77777777" w:rsidR="00792536" w:rsidRPr="00F866F0" w:rsidRDefault="00792536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Automatic waters</w:t>
      </w:r>
      <w:r w:rsidR="00CF06A7">
        <w:rPr>
          <w:b/>
          <w:sz w:val="24"/>
          <w:szCs w:val="24"/>
        </w:rPr>
        <w:t>.</w:t>
      </w:r>
    </w:p>
    <w:p w14:paraId="3AAD7774" w14:textId="77777777" w:rsidR="00792536" w:rsidRPr="00F866F0" w:rsidRDefault="00890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Clean </w:t>
      </w:r>
      <w:r w:rsidR="00CF06A7">
        <w:rPr>
          <w:b/>
          <w:sz w:val="24"/>
          <w:szCs w:val="24"/>
        </w:rPr>
        <w:t>Shavings provided.</w:t>
      </w:r>
    </w:p>
    <w:p w14:paraId="2BCC65E6" w14:textId="022F7FA7" w:rsidR="00792536" w:rsidRPr="00F866F0" w:rsidRDefault="00CF06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Stall</w:t>
      </w:r>
      <w:r w:rsidR="001E34AE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cleaned daily.</w:t>
      </w:r>
    </w:p>
    <w:p w14:paraId="5B6E0158" w14:textId="77777777" w:rsidR="00792536" w:rsidRPr="00F866F0" w:rsidRDefault="00792536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 xml:space="preserve">Blankets, sheets (seasonal) – DKS will blanket horses.  Blankets are provided by the owner and should be clearly marked. </w:t>
      </w:r>
    </w:p>
    <w:p w14:paraId="2636702D" w14:textId="77777777" w:rsidR="00CF06A7" w:rsidRDefault="00CF06A7">
      <w:pPr>
        <w:rPr>
          <w:b/>
          <w:sz w:val="24"/>
          <w:szCs w:val="24"/>
        </w:rPr>
      </w:pPr>
      <w:r w:rsidRPr="00CF06A7">
        <w:rPr>
          <w:b/>
          <w:sz w:val="28"/>
          <w:szCs w:val="28"/>
        </w:rPr>
        <w:t>Pasture Board</w:t>
      </w:r>
      <w:r>
        <w:rPr>
          <w:b/>
          <w:sz w:val="24"/>
          <w:szCs w:val="24"/>
        </w:rPr>
        <w:t xml:space="preserve"> (Due the first of each month.  A late fee of $15 will be applied after the 5</w:t>
      </w:r>
      <w:r w:rsidRPr="00144F8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>)</w:t>
      </w:r>
      <w:r>
        <w:rPr>
          <w:b/>
          <w:sz w:val="24"/>
          <w:szCs w:val="24"/>
        </w:rPr>
        <w:t xml:space="preserve">: </w:t>
      </w:r>
    </w:p>
    <w:p w14:paraId="117A34B5" w14:textId="71A2D81E" w:rsidR="00890407" w:rsidRDefault="00890407">
      <w:pPr>
        <w:rPr>
          <w:b/>
          <w:sz w:val="24"/>
          <w:szCs w:val="24"/>
        </w:rPr>
      </w:pPr>
      <w:r>
        <w:rPr>
          <w:b/>
          <w:sz w:val="24"/>
          <w:szCs w:val="24"/>
        </w:rPr>
        <w:t>$</w:t>
      </w:r>
      <w:r w:rsidR="001E34AE">
        <w:rPr>
          <w:b/>
          <w:sz w:val="24"/>
          <w:szCs w:val="24"/>
        </w:rPr>
        <w:t>3</w:t>
      </w:r>
      <w:r w:rsidR="000B2A1E">
        <w:rPr>
          <w:b/>
          <w:sz w:val="24"/>
          <w:szCs w:val="24"/>
        </w:rPr>
        <w:t>50</w:t>
      </w:r>
      <w:bookmarkStart w:id="0" w:name="_GoBack"/>
      <w:bookmarkEnd w:id="0"/>
      <w:r>
        <w:rPr>
          <w:b/>
          <w:sz w:val="24"/>
          <w:szCs w:val="24"/>
        </w:rPr>
        <w:t xml:space="preserve"> Partial Pasture; no stall, includes grass, hay, feed</w:t>
      </w:r>
    </w:p>
    <w:p w14:paraId="1C04AFD2" w14:textId="77777777" w:rsidR="00CF06A7" w:rsidRDefault="00CF06A7" w:rsidP="00CF06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Includes: </w:t>
      </w:r>
    </w:p>
    <w:p w14:paraId="7AD9D1F1" w14:textId="1C1FE99A" w:rsidR="00890407" w:rsidRDefault="00890407" w:rsidP="00890407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 xml:space="preserve">Hay and grain – horses fed 2x daily </w:t>
      </w:r>
      <w:r>
        <w:rPr>
          <w:b/>
          <w:sz w:val="24"/>
          <w:szCs w:val="24"/>
        </w:rPr>
        <w:t>(Tri</w:t>
      </w:r>
      <w:r w:rsidR="001E34AE">
        <w:rPr>
          <w:b/>
          <w:sz w:val="24"/>
          <w:szCs w:val="24"/>
        </w:rPr>
        <w:t>bute</w:t>
      </w:r>
      <w:r w:rsidR="007F16CD">
        <w:rPr>
          <w:b/>
          <w:sz w:val="24"/>
          <w:szCs w:val="24"/>
        </w:rPr>
        <w:t xml:space="preserve"> Senior or </w:t>
      </w:r>
      <w:r w:rsidR="001E34AE">
        <w:rPr>
          <w:b/>
          <w:sz w:val="24"/>
          <w:szCs w:val="24"/>
        </w:rPr>
        <w:t>Godfrey’s Miracle Horse</w:t>
      </w:r>
      <w:r>
        <w:rPr>
          <w:b/>
          <w:sz w:val="24"/>
          <w:szCs w:val="24"/>
        </w:rPr>
        <w:t xml:space="preserve">).  If you require another grain, please provide it.  </w:t>
      </w:r>
    </w:p>
    <w:p w14:paraId="115815C5" w14:textId="77777777" w:rsidR="00CF06A7" w:rsidRDefault="00890407" w:rsidP="00CF06A7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 xml:space="preserve">Supplements – If desired, owner supplies supplements.  DKS will mix in grain. </w:t>
      </w:r>
    </w:p>
    <w:p w14:paraId="7B47ECEC" w14:textId="77777777" w:rsidR="00CF06A7" w:rsidRPr="00F866F0" w:rsidRDefault="00CF06A7" w:rsidP="00CF06A7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 xml:space="preserve">Blankets, sheets (seasonal) – DKS will blanket horses.  Blankets are provided by the owner and should be clearly marked. </w:t>
      </w:r>
    </w:p>
    <w:p w14:paraId="11590915" w14:textId="7ADCEC9A" w:rsidR="00890407" w:rsidRDefault="00993A54" w:rsidP="004B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available, a t</w:t>
      </w:r>
      <w:r w:rsidR="0087402B">
        <w:rPr>
          <w:b/>
          <w:sz w:val="24"/>
          <w:szCs w:val="24"/>
        </w:rPr>
        <w:t>emporary stall may be requested for inclement weath</w:t>
      </w:r>
      <w:r>
        <w:rPr>
          <w:b/>
          <w:sz w:val="24"/>
          <w:szCs w:val="24"/>
        </w:rPr>
        <w:t>er at $</w:t>
      </w:r>
      <w:r w:rsidR="001E34A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/night</w:t>
      </w:r>
      <w:r w:rsidR="0087402B">
        <w:rPr>
          <w:b/>
          <w:sz w:val="24"/>
          <w:szCs w:val="24"/>
        </w:rPr>
        <w:t xml:space="preserve">. </w:t>
      </w:r>
    </w:p>
    <w:p w14:paraId="318BAF95" w14:textId="77777777" w:rsidR="00F67BC5" w:rsidRDefault="00F67BC5" w:rsidP="004B612B">
      <w:pPr>
        <w:rPr>
          <w:b/>
          <w:sz w:val="28"/>
          <w:szCs w:val="28"/>
        </w:rPr>
      </w:pPr>
    </w:p>
    <w:p w14:paraId="1FBE1B1C" w14:textId="3AFDB168" w:rsidR="004B612B" w:rsidRPr="00890407" w:rsidRDefault="004B612B" w:rsidP="004B612B">
      <w:pPr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Non-Boarders:</w:t>
      </w:r>
    </w:p>
    <w:p w14:paraId="5B22C8A7" w14:textId="77777777" w:rsidR="004B612B" w:rsidRDefault="004B612B" w:rsidP="004B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-Pasture board is available </w:t>
      </w:r>
      <w:r w:rsidR="00682A0D">
        <w:rPr>
          <w:b/>
          <w:sz w:val="24"/>
          <w:szCs w:val="24"/>
        </w:rPr>
        <w:t xml:space="preserve">at $25/night </w:t>
      </w:r>
      <w:r>
        <w:rPr>
          <w:b/>
          <w:sz w:val="24"/>
          <w:szCs w:val="24"/>
        </w:rPr>
        <w:t>upon request &amp; availability for horses tr</w:t>
      </w:r>
      <w:r w:rsidR="00C80475">
        <w:rPr>
          <w:b/>
          <w:sz w:val="24"/>
          <w:szCs w:val="24"/>
        </w:rPr>
        <w:t>ailered in for events or clinics</w:t>
      </w:r>
      <w:r>
        <w:rPr>
          <w:b/>
          <w:sz w:val="24"/>
          <w:szCs w:val="24"/>
        </w:rPr>
        <w:t xml:space="preserve">).  </w:t>
      </w:r>
      <w:r w:rsidR="00D36806">
        <w:rPr>
          <w:b/>
          <w:sz w:val="24"/>
          <w:szCs w:val="24"/>
        </w:rPr>
        <w:t xml:space="preserve">This includes grass and hay only.  </w:t>
      </w:r>
      <w:r>
        <w:rPr>
          <w:b/>
          <w:sz w:val="24"/>
          <w:szCs w:val="24"/>
        </w:rPr>
        <w:t xml:space="preserve">A stall is not available. </w:t>
      </w:r>
    </w:p>
    <w:p w14:paraId="60789372" w14:textId="77777777" w:rsidR="004B612B" w:rsidRDefault="004B612B" w:rsidP="004B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-Hauling in for lessons.  Fees are the same as monthly packages or individual lessons. </w:t>
      </w:r>
    </w:p>
    <w:p w14:paraId="0CBD6205" w14:textId="77777777" w:rsidR="004B612B" w:rsidRDefault="004B612B" w:rsidP="004B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-Hauling in to ride the trails is $15. This must be scheduled. </w:t>
      </w:r>
    </w:p>
    <w:p w14:paraId="586618FB" w14:textId="77777777" w:rsidR="004B612B" w:rsidRDefault="004B612B" w:rsidP="004B612B">
      <w:pPr>
        <w:rPr>
          <w:b/>
          <w:sz w:val="24"/>
          <w:szCs w:val="24"/>
        </w:rPr>
      </w:pPr>
      <w:r>
        <w:rPr>
          <w:b/>
          <w:sz w:val="24"/>
          <w:szCs w:val="24"/>
        </w:rPr>
        <w:t>-Hauling in to use the arena</w:t>
      </w:r>
      <w:r w:rsidR="0050691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for private use $25/hour.  This must be scheduled.  </w:t>
      </w:r>
    </w:p>
    <w:p w14:paraId="5FD933BE" w14:textId="77777777" w:rsidR="004B612B" w:rsidRDefault="004B612B">
      <w:pPr>
        <w:rPr>
          <w:b/>
          <w:sz w:val="28"/>
          <w:szCs w:val="28"/>
        </w:rPr>
      </w:pPr>
    </w:p>
    <w:p w14:paraId="2AA2E2B5" w14:textId="77777777" w:rsidR="00792536" w:rsidRPr="00CF06A7" w:rsidRDefault="00792536">
      <w:pPr>
        <w:rPr>
          <w:b/>
          <w:sz w:val="28"/>
          <w:szCs w:val="28"/>
        </w:rPr>
      </w:pPr>
      <w:r w:rsidRPr="00CF06A7">
        <w:rPr>
          <w:b/>
          <w:sz w:val="28"/>
          <w:szCs w:val="28"/>
        </w:rPr>
        <w:t xml:space="preserve">Additional Services: </w:t>
      </w:r>
    </w:p>
    <w:p w14:paraId="45DFF5B2" w14:textId="77777777" w:rsidR="00792536" w:rsidRDefault="00792536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Minor cuts, abrasions:  Should your horse incur cuts, initially, DKS will treat with appropriate medication (treatment).  If follow-up is needed, owner is responsible.  However, arrangem</w:t>
      </w:r>
      <w:r w:rsidR="00F531A3">
        <w:rPr>
          <w:b/>
          <w:sz w:val="24"/>
          <w:szCs w:val="24"/>
        </w:rPr>
        <w:t>ents can be made with a staff member</w:t>
      </w:r>
      <w:r w:rsidRPr="00F866F0">
        <w:rPr>
          <w:b/>
          <w:sz w:val="24"/>
          <w:szCs w:val="24"/>
        </w:rPr>
        <w:t xml:space="preserve"> to handle follow-up if necessary. </w:t>
      </w:r>
    </w:p>
    <w:p w14:paraId="3BE1937E" w14:textId="77777777" w:rsidR="00F90A58" w:rsidRDefault="00F90A58" w:rsidP="00F90A58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Medical maintenance – leg wraps/medications can be administered (arrang</w:t>
      </w:r>
      <w:r>
        <w:rPr>
          <w:b/>
          <w:sz w:val="24"/>
          <w:szCs w:val="24"/>
        </w:rPr>
        <w:t>e with staff</w:t>
      </w:r>
      <w:r w:rsidRPr="00F866F0">
        <w:rPr>
          <w:b/>
          <w:sz w:val="24"/>
          <w:szCs w:val="24"/>
        </w:rPr>
        <w:t xml:space="preserve">) </w:t>
      </w:r>
    </w:p>
    <w:p w14:paraId="57E41CD8" w14:textId="77777777" w:rsidR="00792536" w:rsidRPr="00F866F0" w:rsidRDefault="00792536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Colic:  D</w:t>
      </w:r>
      <w:r w:rsidR="00B21E8E">
        <w:rPr>
          <w:b/>
          <w:sz w:val="24"/>
          <w:szCs w:val="24"/>
        </w:rPr>
        <w:t>KS will call vet, follow the vet’s</w:t>
      </w:r>
      <w:r w:rsidRPr="00F866F0">
        <w:rPr>
          <w:b/>
          <w:sz w:val="24"/>
          <w:szCs w:val="24"/>
        </w:rPr>
        <w:t xml:space="preserve"> instructions, and notify </w:t>
      </w:r>
      <w:r w:rsidR="00B21E8E">
        <w:rPr>
          <w:b/>
          <w:sz w:val="24"/>
          <w:szCs w:val="24"/>
        </w:rPr>
        <w:t xml:space="preserve">the </w:t>
      </w:r>
      <w:r w:rsidRPr="00F866F0">
        <w:rPr>
          <w:b/>
          <w:sz w:val="24"/>
          <w:szCs w:val="24"/>
        </w:rPr>
        <w:t xml:space="preserve">owner.  Banamine will be given orally (if instructed by vet) and </w:t>
      </w:r>
      <w:r w:rsidR="00144F86">
        <w:rPr>
          <w:b/>
          <w:sz w:val="24"/>
          <w:szCs w:val="24"/>
        </w:rPr>
        <w:t>staff</w:t>
      </w:r>
      <w:r w:rsidR="008704A5" w:rsidRPr="00F866F0">
        <w:rPr>
          <w:b/>
          <w:sz w:val="24"/>
          <w:szCs w:val="24"/>
        </w:rPr>
        <w:t xml:space="preserve"> will </w:t>
      </w:r>
      <w:r w:rsidRPr="00F866F0">
        <w:rPr>
          <w:b/>
          <w:sz w:val="24"/>
          <w:szCs w:val="24"/>
        </w:rPr>
        <w:t xml:space="preserve">stay with your horse until the vet arrives.  Upon owner absence, DKS will handle the situation with the vet. </w:t>
      </w:r>
    </w:p>
    <w:p w14:paraId="65335CAA" w14:textId="77777777" w:rsidR="00F90A58" w:rsidRDefault="00792536" w:rsidP="00F90A58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Owners must give DKS authority to call a vet and make medical de</w:t>
      </w:r>
      <w:r w:rsidR="00B21E8E">
        <w:rPr>
          <w:b/>
          <w:sz w:val="24"/>
          <w:szCs w:val="24"/>
        </w:rPr>
        <w:t>cisions for the benefit of their</w:t>
      </w:r>
      <w:r w:rsidRPr="00F866F0">
        <w:rPr>
          <w:b/>
          <w:sz w:val="24"/>
          <w:szCs w:val="24"/>
        </w:rPr>
        <w:t xml:space="preserve"> horse</w:t>
      </w:r>
      <w:r w:rsidR="00B21E8E">
        <w:rPr>
          <w:b/>
          <w:sz w:val="24"/>
          <w:szCs w:val="24"/>
        </w:rPr>
        <w:t>(s)</w:t>
      </w:r>
      <w:r w:rsidRPr="00F866F0">
        <w:rPr>
          <w:b/>
          <w:sz w:val="24"/>
          <w:szCs w:val="24"/>
        </w:rPr>
        <w:t xml:space="preserve"> in their absence. </w:t>
      </w:r>
    </w:p>
    <w:p w14:paraId="7E76C98F" w14:textId="0499512B" w:rsidR="00F90A58" w:rsidRDefault="00792536">
      <w:pPr>
        <w:rPr>
          <w:b/>
          <w:sz w:val="24"/>
          <w:szCs w:val="24"/>
        </w:rPr>
      </w:pPr>
      <w:r w:rsidRPr="00F866F0">
        <w:rPr>
          <w:b/>
          <w:sz w:val="24"/>
          <w:szCs w:val="24"/>
        </w:rPr>
        <w:t>Farrier and Vet appointments –</w:t>
      </w:r>
      <w:r w:rsidR="000B192F">
        <w:rPr>
          <w:b/>
          <w:sz w:val="24"/>
          <w:szCs w:val="24"/>
        </w:rPr>
        <w:t xml:space="preserve"> </w:t>
      </w:r>
      <w:r w:rsidR="00F90A58">
        <w:rPr>
          <w:b/>
          <w:sz w:val="24"/>
          <w:szCs w:val="24"/>
        </w:rPr>
        <w:t xml:space="preserve">If you do not use DKS </w:t>
      </w:r>
      <w:r w:rsidR="00B21E8E">
        <w:rPr>
          <w:b/>
          <w:sz w:val="24"/>
          <w:szCs w:val="24"/>
        </w:rPr>
        <w:t>farrier</w:t>
      </w:r>
      <w:r w:rsidR="00F90A58">
        <w:rPr>
          <w:b/>
          <w:sz w:val="24"/>
          <w:szCs w:val="24"/>
        </w:rPr>
        <w:t xml:space="preserve">, </w:t>
      </w:r>
      <w:r w:rsidR="00B21E8E">
        <w:rPr>
          <w:b/>
          <w:sz w:val="24"/>
          <w:szCs w:val="24"/>
        </w:rPr>
        <w:t xml:space="preserve">Ben Alexander, </w:t>
      </w:r>
      <w:r w:rsidR="00F90A58">
        <w:rPr>
          <w:b/>
          <w:sz w:val="24"/>
          <w:szCs w:val="24"/>
        </w:rPr>
        <w:t xml:space="preserve">or Piedmont Equine Associates, </w:t>
      </w:r>
      <w:r w:rsidR="00B21E8E">
        <w:rPr>
          <w:b/>
          <w:sz w:val="24"/>
          <w:szCs w:val="24"/>
        </w:rPr>
        <w:t xml:space="preserve">you must make </w:t>
      </w:r>
      <w:r w:rsidR="00F90A58">
        <w:rPr>
          <w:b/>
          <w:sz w:val="24"/>
          <w:szCs w:val="24"/>
        </w:rPr>
        <w:t xml:space="preserve">your own </w:t>
      </w:r>
      <w:r w:rsidR="00B21E8E">
        <w:rPr>
          <w:b/>
          <w:sz w:val="24"/>
          <w:szCs w:val="24"/>
        </w:rPr>
        <w:t>arrangements</w:t>
      </w:r>
      <w:r w:rsidR="00F90A58">
        <w:rPr>
          <w:b/>
          <w:sz w:val="24"/>
          <w:szCs w:val="24"/>
        </w:rPr>
        <w:t xml:space="preserve">. </w:t>
      </w:r>
    </w:p>
    <w:p w14:paraId="2E1F710E" w14:textId="165FC20A" w:rsidR="00AB42B7" w:rsidRDefault="00AB42B7" w:rsidP="00A93CD0">
      <w:pPr>
        <w:rPr>
          <w:b/>
          <w:sz w:val="28"/>
          <w:szCs w:val="28"/>
        </w:rPr>
      </w:pPr>
      <w:r w:rsidRPr="00AB42B7">
        <w:rPr>
          <w:b/>
          <w:sz w:val="28"/>
          <w:szCs w:val="28"/>
        </w:rPr>
        <w:t xml:space="preserve">NOTE:  Please </w:t>
      </w:r>
      <w:r w:rsidR="001E34AE">
        <w:rPr>
          <w:b/>
          <w:sz w:val="28"/>
          <w:szCs w:val="28"/>
        </w:rPr>
        <w:t>describe</w:t>
      </w:r>
      <w:r w:rsidRPr="00AB42B7">
        <w:rPr>
          <w:b/>
          <w:sz w:val="28"/>
          <w:szCs w:val="28"/>
        </w:rPr>
        <w:t xml:space="preserve"> how you would like your horse(s) handled in the event of an emergency and you cannot be reached.</w:t>
      </w:r>
    </w:p>
    <w:p w14:paraId="04764EFC" w14:textId="49C0D27E" w:rsidR="001E34AE" w:rsidRDefault="001E34AE" w:rsidP="001E34AE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0558076A" w14:textId="60BFB912" w:rsidR="001E34AE" w:rsidRDefault="001E34AE" w:rsidP="00A93CD0">
      <w:pPr>
        <w:rPr>
          <w:b/>
          <w:sz w:val="28"/>
          <w:szCs w:val="28"/>
          <w:u w:val="single"/>
        </w:rPr>
      </w:pPr>
    </w:p>
    <w:p w14:paraId="362BBEAE" w14:textId="77777777" w:rsidR="001E34AE" w:rsidRPr="001E34AE" w:rsidRDefault="001E34AE" w:rsidP="001E34AE">
      <w:pPr>
        <w:pBdr>
          <w:bottom w:val="single" w:sz="4" w:space="1" w:color="auto"/>
        </w:pBdr>
        <w:rPr>
          <w:b/>
          <w:sz w:val="28"/>
          <w:szCs w:val="28"/>
          <w:u w:val="single"/>
        </w:rPr>
      </w:pPr>
    </w:p>
    <w:p w14:paraId="1BD2CB86" w14:textId="00D6848A" w:rsidR="001E34AE" w:rsidRDefault="001E34AE" w:rsidP="00A93CD0">
      <w:pPr>
        <w:rPr>
          <w:b/>
          <w:sz w:val="28"/>
          <w:szCs w:val="28"/>
        </w:rPr>
      </w:pPr>
    </w:p>
    <w:p w14:paraId="40A73FBB" w14:textId="6B44B91B" w:rsidR="001E34AE" w:rsidRDefault="001E34AE" w:rsidP="001E34AE">
      <w:pPr>
        <w:pBdr>
          <w:bottom w:val="single" w:sz="4" w:space="1" w:color="auto"/>
        </w:pBdr>
        <w:rPr>
          <w:b/>
          <w:sz w:val="28"/>
          <w:szCs w:val="28"/>
        </w:rPr>
      </w:pPr>
    </w:p>
    <w:p w14:paraId="1DD39794" w14:textId="56DBC7EF" w:rsidR="00154B43" w:rsidRDefault="00220A4F" w:rsidP="00F67BC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Updated </w:t>
      </w:r>
      <w:r w:rsidR="001E34AE">
        <w:rPr>
          <w:b/>
          <w:sz w:val="24"/>
          <w:szCs w:val="24"/>
        </w:rPr>
        <w:t>October 2019</w:t>
      </w:r>
    </w:p>
    <w:sectPr w:rsidR="00154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51850"/>
    <w:multiLevelType w:val="hybridMultilevel"/>
    <w:tmpl w:val="103C1630"/>
    <w:lvl w:ilvl="0" w:tplc="FF342C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536"/>
    <w:rsid w:val="00015124"/>
    <w:rsid w:val="00025449"/>
    <w:rsid w:val="00035C0A"/>
    <w:rsid w:val="00042323"/>
    <w:rsid w:val="0005446C"/>
    <w:rsid w:val="00056304"/>
    <w:rsid w:val="0006157B"/>
    <w:rsid w:val="000620BC"/>
    <w:rsid w:val="000A10DD"/>
    <w:rsid w:val="000B14CB"/>
    <w:rsid w:val="000B192F"/>
    <w:rsid w:val="000B2A1E"/>
    <w:rsid w:val="000C2D54"/>
    <w:rsid w:val="000C6BA9"/>
    <w:rsid w:val="000F2CDA"/>
    <w:rsid w:val="000F72D8"/>
    <w:rsid w:val="00101B38"/>
    <w:rsid w:val="00105B58"/>
    <w:rsid w:val="00111255"/>
    <w:rsid w:val="001176F7"/>
    <w:rsid w:val="001278CE"/>
    <w:rsid w:val="0013175F"/>
    <w:rsid w:val="00144F86"/>
    <w:rsid w:val="00154B43"/>
    <w:rsid w:val="001714AF"/>
    <w:rsid w:val="0018577B"/>
    <w:rsid w:val="00192AD6"/>
    <w:rsid w:val="00196806"/>
    <w:rsid w:val="00197E3A"/>
    <w:rsid w:val="001A4182"/>
    <w:rsid w:val="001B7106"/>
    <w:rsid w:val="001D2B9C"/>
    <w:rsid w:val="001D32A2"/>
    <w:rsid w:val="001D4CFE"/>
    <w:rsid w:val="001E0F3F"/>
    <w:rsid w:val="001E2F6D"/>
    <w:rsid w:val="001E34AE"/>
    <w:rsid w:val="001E6C9A"/>
    <w:rsid w:val="001E7F0E"/>
    <w:rsid w:val="0020023C"/>
    <w:rsid w:val="00212352"/>
    <w:rsid w:val="002151CC"/>
    <w:rsid w:val="00217A13"/>
    <w:rsid w:val="00220A4F"/>
    <w:rsid w:val="00224031"/>
    <w:rsid w:val="00224649"/>
    <w:rsid w:val="00232A02"/>
    <w:rsid w:val="0023550A"/>
    <w:rsid w:val="00236063"/>
    <w:rsid w:val="0024050A"/>
    <w:rsid w:val="00253145"/>
    <w:rsid w:val="002647D3"/>
    <w:rsid w:val="00292AD0"/>
    <w:rsid w:val="0029656C"/>
    <w:rsid w:val="002D6C83"/>
    <w:rsid w:val="002E27D2"/>
    <w:rsid w:val="002E4550"/>
    <w:rsid w:val="00305A9D"/>
    <w:rsid w:val="00336E68"/>
    <w:rsid w:val="00344F00"/>
    <w:rsid w:val="003520B5"/>
    <w:rsid w:val="003673C8"/>
    <w:rsid w:val="00382065"/>
    <w:rsid w:val="00384563"/>
    <w:rsid w:val="00393D48"/>
    <w:rsid w:val="003B5C7B"/>
    <w:rsid w:val="003B6C38"/>
    <w:rsid w:val="003C1561"/>
    <w:rsid w:val="003C4C77"/>
    <w:rsid w:val="003D7E32"/>
    <w:rsid w:val="003E7DCA"/>
    <w:rsid w:val="00405EC4"/>
    <w:rsid w:val="00415963"/>
    <w:rsid w:val="00423612"/>
    <w:rsid w:val="00443E3D"/>
    <w:rsid w:val="00457190"/>
    <w:rsid w:val="00472AA7"/>
    <w:rsid w:val="00490B57"/>
    <w:rsid w:val="004A3465"/>
    <w:rsid w:val="004A4EF9"/>
    <w:rsid w:val="004B152C"/>
    <w:rsid w:val="004B612B"/>
    <w:rsid w:val="004F1F52"/>
    <w:rsid w:val="0050691C"/>
    <w:rsid w:val="0051417E"/>
    <w:rsid w:val="00522AEB"/>
    <w:rsid w:val="00555ADA"/>
    <w:rsid w:val="00566078"/>
    <w:rsid w:val="00570E32"/>
    <w:rsid w:val="0058301A"/>
    <w:rsid w:val="005A3859"/>
    <w:rsid w:val="005B3C84"/>
    <w:rsid w:val="005B5B7C"/>
    <w:rsid w:val="005C6E6C"/>
    <w:rsid w:val="005D3CAB"/>
    <w:rsid w:val="005F0B7E"/>
    <w:rsid w:val="005F5D14"/>
    <w:rsid w:val="006038EA"/>
    <w:rsid w:val="00606A35"/>
    <w:rsid w:val="00625D06"/>
    <w:rsid w:val="006500C6"/>
    <w:rsid w:val="00652F5F"/>
    <w:rsid w:val="006546BC"/>
    <w:rsid w:val="00661498"/>
    <w:rsid w:val="00675903"/>
    <w:rsid w:val="006760AD"/>
    <w:rsid w:val="006814BE"/>
    <w:rsid w:val="00682A0D"/>
    <w:rsid w:val="00690C8F"/>
    <w:rsid w:val="00697D1A"/>
    <w:rsid w:val="006B1555"/>
    <w:rsid w:val="006D7A87"/>
    <w:rsid w:val="007047AD"/>
    <w:rsid w:val="0072433B"/>
    <w:rsid w:val="00734E67"/>
    <w:rsid w:val="0075247D"/>
    <w:rsid w:val="00763AF3"/>
    <w:rsid w:val="00792536"/>
    <w:rsid w:val="007B44F7"/>
    <w:rsid w:val="007D2B40"/>
    <w:rsid w:val="007D6CEF"/>
    <w:rsid w:val="007E767F"/>
    <w:rsid w:val="007F16CD"/>
    <w:rsid w:val="007F2E10"/>
    <w:rsid w:val="008031E8"/>
    <w:rsid w:val="00803CDD"/>
    <w:rsid w:val="0081475E"/>
    <w:rsid w:val="0082195C"/>
    <w:rsid w:val="008236EF"/>
    <w:rsid w:val="008412C9"/>
    <w:rsid w:val="00855685"/>
    <w:rsid w:val="00864987"/>
    <w:rsid w:val="008704A5"/>
    <w:rsid w:val="0087402B"/>
    <w:rsid w:val="00876962"/>
    <w:rsid w:val="00882C43"/>
    <w:rsid w:val="008865BE"/>
    <w:rsid w:val="00890407"/>
    <w:rsid w:val="0089378D"/>
    <w:rsid w:val="008958F1"/>
    <w:rsid w:val="008A7271"/>
    <w:rsid w:val="008B5729"/>
    <w:rsid w:val="008E1A63"/>
    <w:rsid w:val="00910698"/>
    <w:rsid w:val="00912F2F"/>
    <w:rsid w:val="00913525"/>
    <w:rsid w:val="009217CF"/>
    <w:rsid w:val="00927C8C"/>
    <w:rsid w:val="00930D45"/>
    <w:rsid w:val="00942843"/>
    <w:rsid w:val="009464CD"/>
    <w:rsid w:val="00954DE2"/>
    <w:rsid w:val="00954FE5"/>
    <w:rsid w:val="00962A9A"/>
    <w:rsid w:val="009657DA"/>
    <w:rsid w:val="00993A54"/>
    <w:rsid w:val="009976E0"/>
    <w:rsid w:val="009A2BA0"/>
    <w:rsid w:val="009A4E5D"/>
    <w:rsid w:val="009B4A58"/>
    <w:rsid w:val="009C14F4"/>
    <w:rsid w:val="009C3D77"/>
    <w:rsid w:val="009C4F9A"/>
    <w:rsid w:val="009C5981"/>
    <w:rsid w:val="009C720D"/>
    <w:rsid w:val="009C76B9"/>
    <w:rsid w:val="009D1A73"/>
    <w:rsid w:val="009D6960"/>
    <w:rsid w:val="009D7C16"/>
    <w:rsid w:val="009E5603"/>
    <w:rsid w:val="009F3CEA"/>
    <w:rsid w:val="009F7C91"/>
    <w:rsid w:val="00A02916"/>
    <w:rsid w:val="00A0781C"/>
    <w:rsid w:val="00A1422B"/>
    <w:rsid w:val="00A36155"/>
    <w:rsid w:val="00A4001B"/>
    <w:rsid w:val="00A72FCE"/>
    <w:rsid w:val="00A869B0"/>
    <w:rsid w:val="00A93C3A"/>
    <w:rsid w:val="00A93CD0"/>
    <w:rsid w:val="00AA43E3"/>
    <w:rsid w:val="00AB03CE"/>
    <w:rsid w:val="00AB42B7"/>
    <w:rsid w:val="00AE136E"/>
    <w:rsid w:val="00AF0D57"/>
    <w:rsid w:val="00B04CB5"/>
    <w:rsid w:val="00B127B8"/>
    <w:rsid w:val="00B1358A"/>
    <w:rsid w:val="00B21E8E"/>
    <w:rsid w:val="00B3154D"/>
    <w:rsid w:val="00B31CA1"/>
    <w:rsid w:val="00B3377C"/>
    <w:rsid w:val="00B41B98"/>
    <w:rsid w:val="00B745C5"/>
    <w:rsid w:val="00B91F37"/>
    <w:rsid w:val="00BB675F"/>
    <w:rsid w:val="00BC01EF"/>
    <w:rsid w:val="00BC12AD"/>
    <w:rsid w:val="00BC40B5"/>
    <w:rsid w:val="00BE4705"/>
    <w:rsid w:val="00BE763F"/>
    <w:rsid w:val="00BF3A17"/>
    <w:rsid w:val="00BF4C2F"/>
    <w:rsid w:val="00C06613"/>
    <w:rsid w:val="00C3465A"/>
    <w:rsid w:val="00C434D0"/>
    <w:rsid w:val="00C55D15"/>
    <w:rsid w:val="00C7093F"/>
    <w:rsid w:val="00C76339"/>
    <w:rsid w:val="00C80475"/>
    <w:rsid w:val="00C85C58"/>
    <w:rsid w:val="00C96C4A"/>
    <w:rsid w:val="00C978BF"/>
    <w:rsid w:val="00CA1F07"/>
    <w:rsid w:val="00CB04E0"/>
    <w:rsid w:val="00CB6E86"/>
    <w:rsid w:val="00CC2296"/>
    <w:rsid w:val="00CC24B7"/>
    <w:rsid w:val="00CC2FD6"/>
    <w:rsid w:val="00CD4D27"/>
    <w:rsid w:val="00CE32AD"/>
    <w:rsid w:val="00CF06A7"/>
    <w:rsid w:val="00D12771"/>
    <w:rsid w:val="00D13C4F"/>
    <w:rsid w:val="00D17074"/>
    <w:rsid w:val="00D261EA"/>
    <w:rsid w:val="00D3047A"/>
    <w:rsid w:val="00D32BB2"/>
    <w:rsid w:val="00D32C42"/>
    <w:rsid w:val="00D36806"/>
    <w:rsid w:val="00D4286A"/>
    <w:rsid w:val="00D533C8"/>
    <w:rsid w:val="00D56DE1"/>
    <w:rsid w:val="00D7115E"/>
    <w:rsid w:val="00D812D0"/>
    <w:rsid w:val="00D90174"/>
    <w:rsid w:val="00DA7488"/>
    <w:rsid w:val="00DE13DA"/>
    <w:rsid w:val="00DF30C8"/>
    <w:rsid w:val="00DF7D9B"/>
    <w:rsid w:val="00E01BC7"/>
    <w:rsid w:val="00E02AFB"/>
    <w:rsid w:val="00E10DB8"/>
    <w:rsid w:val="00E34506"/>
    <w:rsid w:val="00E36FD8"/>
    <w:rsid w:val="00E4056C"/>
    <w:rsid w:val="00E554CB"/>
    <w:rsid w:val="00E7153F"/>
    <w:rsid w:val="00E77185"/>
    <w:rsid w:val="00E81A59"/>
    <w:rsid w:val="00EA0654"/>
    <w:rsid w:val="00EA75AB"/>
    <w:rsid w:val="00ED24A6"/>
    <w:rsid w:val="00EE55F2"/>
    <w:rsid w:val="00EF76E3"/>
    <w:rsid w:val="00F01471"/>
    <w:rsid w:val="00F20593"/>
    <w:rsid w:val="00F270A0"/>
    <w:rsid w:val="00F276FE"/>
    <w:rsid w:val="00F33C53"/>
    <w:rsid w:val="00F531A3"/>
    <w:rsid w:val="00F6753E"/>
    <w:rsid w:val="00F67BC5"/>
    <w:rsid w:val="00F866F0"/>
    <w:rsid w:val="00F86B88"/>
    <w:rsid w:val="00F90A58"/>
    <w:rsid w:val="00F92D7E"/>
    <w:rsid w:val="00FC0343"/>
    <w:rsid w:val="00FD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DBA19"/>
  <w15:chartTrackingRefBased/>
  <w15:docId w15:val="{DDD7A87B-5316-473B-962E-36EF36A5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Osborne</dc:creator>
  <cp:keywords/>
  <dc:description/>
  <cp:lastModifiedBy>lawrence richard</cp:lastModifiedBy>
  <cp:revision>11</cp:revision>
  <cp:lastPrinted>2019-10-11T16:44:00Z</cp:lastPrinted>
  <dcterms:created xsi:type="dcterms:W3CDTF">2017-04-29T23:47:00Z</dcterms:created>
  <dcterms:modified xsi:type="dcterms:W3CDTF">2020-03-09T15:20:00Z</dcterms:modified>
</cp:coreProperties>
</file>